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04" w:rsidRDefault="008E5304" w:rsidP="008E5304">
      <w:pPr>
        <w:pStyle w:val="western"/>
        <w:ind w:left="317"/>
        <w:jc w:val="center"/>
      </w:pPr>
      <w:r>
        <w:rPr>
          <w:rFonts w:ascii="Georgia" w:hAnsi="Georgia"/>
          <w:sz w:val="20"/>
          <w:szCs w:val="20"/>
        </w:rPr>
        <w:t>«АЛЬЯНС ФРАНСЕЗ - КАЗАНЬ»</w:t>
      </w:r>
    </w:p>
    <w:p w:rsidR="008E5304" w:rsidRDefault="008E5304" w:rsidP="008E5304">
      <w:pPr>
        <w:pStyle w:val="western"/>
        <w:ind w:left="317"/>
        <w:jc w:val="center"/>
      </w:pPr>
      <w:r>
        <w:rPr>
          <w:rFonts w:ascii="Georgia" w:hAnsi="Georgia"/>
          <w:sz w:val="20"/>
          <w:szCs w:val="20"/>
        </w:rPr>
        <w:t xml:space="preserve">при поддержке Посольства Франции в России </w:t>
      </w:r>
    </w:p>
    <w:p w:rsidR="008E5304" w:rsidRDefault="008E5304" w:rsidP="008E5304">
      <w:pPr>
        <w:pStyle w:val="western"/>
        <w:jc w:val="center"/>
      </w:pPr>
    </w:p>
    <w:p w:rsidR="008E5304" w:rsidRDefault="008E5304" w:rsidP="008E5304">
      <w:pPr>
        <w:pStyle w:val="western"/>
        <w:jc w:val="center"/>
      </w:pPr>
      <w:r>
        <w:rPr>
          <w:b/>
          <w:bCs/>
          <w:sz w:val="27"/>
          <w:szCs w:val="27"/>
          <w:u w:val="single"/>
        </w:rPr>
        <w:t>Региональный Фестиваль французской песни</w:t>
      </w:r>
    </w:p>
    <w:p w:rsidR="008E5304" w:rsidRDefault="008E5304" w:rsidP="008E5304">
      <w:pPr>
        <w:pStyle w:val="western"/>
        <w:jc w:val="center"/>
      </w:pPr>
      <w:r>
        <w:rPr>
          <w:b/>
          <w:bCs/>
          <w:sz w:val="27"/>
          <w:szCs w:val="27"/>
          <w:u w:val="single"/>
        </w:rPr>
        <w:t>«</w:t>
      </w:r>
      <w:r>
        <w:rPr>
          <w:b/>
          <w:bCs/>
          <w:sz w:val="27"/>
          <w:szCs w:val="27"/>
          <w:u w:val="single"/>
          <w:lang w:val="fr-FR"/>
        </w:rPr>
        <w:t> Festichant </w:t>
      </w:r>
      <w:r>
        <w:rPr>
          <w:b/>
          <w:bCs/>
          <w:sz w:val="27"/>
          <w:szCs w:val="27"/>
          <w:u w:val="single"/>
        </w:rPr>
        <w:t>2012» («ФЕСТИШАН 2012»)</w:t>
      </w:r>
    </w:p>
    <w:p w:rsidR="008E5304" w:rsidRDefault="008E5304" w:rsidP="008E5304">
      <w:pPr>
        <w:pStyle w:val="western"/>
        <w:jc w:val="center"/>
      </w:pPr>
    </w:p>
    <w:p w:rsidR="008E5304" w:rsidRDefault="008E5304" w:rsidP="008E5304">
      <w:pPr>
        <w:pStyle w:val="western"/>
        <w:ind w:firstLine="706"/>
      </w:pPr>
      <w:r>
        <w:t>Региональный фестиваль французской песни «F</w:t>
      </w:r>
      <w:r>
        <w:rPr>
          <w:lang w:val="fr-FR"/>
        </w:rPr>
        <w:t>ESTICHANT</w:t>
      </w:r>
      <w:r>
        <w:t xml:space="preserve">» («ФЕСТИШАН») в Казани пройдет </w:t>
      </w:r>
      <w:r>
        <w:rPr>
          <w:b/>
          <w:bCs/>
        </w:rPr>
        <w:t xml:space="preserve">16 марта 2012 года. </w:t>
      </w:r>
    </w:p>
    <w:p w:rsidR="008E5304" w:rsidRDefault="008E5304" w:rsidP="008E5304">
      <w:pPr>
        <w:pStyle w:val="western"/>
        <w:ind w:firstLine="706"/>
      </w:pPr>
      <w:r>
        <w:t>Фестиваль пройдет в два тура. Кандидатам нужно будет подготовить 2 песни, в первом туре – новую песню последнего пятилетия (2006-2011 гг.), во втором туре – песню на выбор участника (возможно собственного сочинения, вне зависимости от года выпуска песни).</w:t>
      </w:r>
    </w:p>
    <w:p w:rsidR="008E5304" w:rsidRDefault="008E5304" w:rsidP="008E5304">
      <w:pPr>
        <w:pStyle w:val="western"/>
        <w:ind w:firstLine="706"/>
      </w:pPr>
      <w:r>
        <w:t xml:space="preserve">Победители Регионального фестиваля примут участие в Федеральном </w:t>
      </w:r>
      <w:proofErr w:type="gramStart"/>
      <w:r>
        <w:t>Фестивале</w:t>
      </w:r>
      <w:proofErr w:type="gramEnd"/>
      <w:r>
        <w:t xml:space="preserve"> французской песни «</w:t>
      </w:r>
      <w:r>
        <w:rPr>
          <w:lang w:val="fr-FR"/>
        </w:rPr>
        <w:t>FESTICH</w:t>
      </w:r>
      <w:r>
        <w:rPr>
          <w:lang w:val="en-US"/>
        </w:rPr>
        <w:t>A</w:t>
      </w:r>
      <w:r>
        <w:rPr>
          <w:lang w:val="fr-FR"/>
        </w:rPr>
        <w:t>NT</w:t>
      </w:r>
      <w:r>
        <w:t xml:space="preserve"> 2012», который состоится также в Казани 19-20 апреля 2012 года.</w:t>
      </w:r>
    </w:p>
    <w:p w:rsidR="008E5304" w:rsidRDefault="008E5304" w:rsidP="008E5304">
      <w:pPr>
        <w:pStyle w:val="western"/>
        <w:spacing w:after="202" w:afterAutospacing="0" w:line="276" w:lineRule="auto"/>
        <w:jc w:val="center"/>
      </w:pPr>
      <w:r>
        <w:rPr>
          <w:b/>
          <w:bCs/>
          <w:u w:val="single"/>
        </w:rPr>
        <w:t>1. УСЛОВИЯ УЧАСТИЯ:</w:t>
      </w:r>
    </w:p>
    <w:p w:rsidR="008E5304" w:rsidRDefault="008E5304" w:rsidP="008E5304">
      <w:pPr>
        <w:pStyle w:val="western"/>
        <w:ind w:firstLine="706"/>
      </w:pPr>
      <w:r>
        <w:t xml:space="preserve">В Региональном Фестивале французской песни могут принять участие учащиеся средних и высших учебных заведений, </w:t>
      </w:r>
      <w:r>
        <w:rPr>
          <w:b/>
          <w:bCs/>
        </w:rPr>
        <w:t>в возрасте от 16 до 25 лет</w:t>
      </w:r>
      <w:r>
        <w:t xml:space="preserve">, изучающие французский язык. </w:t>
      </w:r>
    </w:p>
    <w:p w:rsidR="008E5304" w:rsidRDefault="008E5304" w:rsidP="008E5304">
      <w:pPr>
        <w:pStyle w:val="western"/>
        <w:ind w:firstLine="706"/>
      </w:pPr>
      <w:r>
        <w:t xml:space="preserve">Участники могут соревноваться </w:t>
      </w:r>
      <w:r>
        <w:rPr>
          <w:color w:val="000000"/>
        </w:rPr>
        <w:t xml:space="preserve">либо индивидуально, либо в </w:t>
      </w:r>
      <w:proofErr w:type="gramStart"/>
      <w:r>
        <w:rPr>
          <w:color w:val="000000"/>
        </w:rPr>
        <w:t>дуэте</w:t>
      </w:r>
      <w:proofErr w:type="gramEnd"/>
      <w:r>
        <w:rPr>
          <w:color w:val="000000"/>
        </w:rPr>
        <w:t>.</w:t>
      </w:r>
    </w:p>
    <w:p w:rsidR="008E5304" w:rsidRDefault="008E5304" w:rsidP="008E5304">
      <w:pPr>
        <w:pStyle w:val="western"/>
        <w:ind w:firstLine="706"/>
      </w:pPr>
      <w:r>
        <w:t>Также должны быть соблюдены следующие требования:</w:t>
      </w:r>
    </w:p>
    <w:p w:rsidR="008E5304" w:rsidRDefault="008E5304" w:rsidP="008E5304">
      <w:pPr>
        <w:pStyle w:val="a3"/>
        <w:numPr>
          <w:ilvl w:val="0"/>
          <w:numId w:val="1"/>
        </w:numPr>
      </w:pPr>
      <w:r>
        <w:t>участники “</w:t>
      </w:r>
      <w:r>
        <w:rPr>
          <w:lang w:val="fr-FR"/>
        </w:rPr>
        <w:t>Festichant</w:t>
      </w:r>
      <w:r>
        <w:t xml:space="preserve"> 2012” должны иметь Российское гражданство;</w:t>
      </w:r>
    </w:p>
    <w:p w:rsidR="008E5304" w:rsidRDefault="008E5304" w:rsidP="008E5304">
      <w:pPr>
        <w:pStyle w:val="a3"/>
        <w:ind w:left="720"/>
      </w:pPr>
    </w:p>
    <w:p w:rsidR="008E5304" w:rsidRDefault="008E5304" w:rsidP="008E5304">
      <w:pPr>
        <w:pStyle w:val="western"/>
        <w:numPr>
          <w:ilvl w:val="0"/>
          <w:numId w:val="2"/>
        </w:numPr>
      </w:pPr>
      <w:r>
        <w:t xml:space="preserve">участники должны иметь действующий загранпаспорт (срок действия загранпаспорта – февраль 2013 г.). Предоставить копию загранпаспорта нужно будет до начала фестиваля. Участники, которые не смогут предоставить загранпаспорт, соответствующий указанным требованиям, не смогут претендовать на главный приз (Поездка во Францию в Федеральном </w:t>
      </w:r>
      <w:proofErr w:type="gramStart"/>
      <w:r>
        <w:t>фестивале</w:t>
      </w:r>
      <w:proofErr w:type="gramEnd"/>
      <w:r>
        <w:t>);</w:t>
      </w:r>
    </w:p>
    <w:p w:rsidR="008E5304" w:rsidRDefault="008E5304" w:rsidP="008E5304">
      <w:pPr>
        <w:pStyle w:val="western"/>
      </w:pPr>
    </w:p>
    <w:p w:rsidR="008E5304" w:rsidRDefault="008E5304" w:rsidP="008E5304">
      <w:pPr>
        <w:pStyle w:val="western"/>
        <w:numPr>
          <w:ilvl w:val="0"/>
          <w:numId w:val="3"/>
        </w:numPr>
      </w:pPr>
      <w:r>
        <w:t>участники должны владеть французским языком, а именно несовершеннолетние – не ниже уровня А</w:t>
      </w:r>
      <w:proofErr w:type="gramStart"/>
      <w:r>
        <w:t>2</w:t>
      </w:r>
      <w:proofErr w:type="gramEnd"/>
      <w:r>
        <w:t>, совершеннолетние – не ниже уровня В1;</w:t>
      </w:r>
    </w:p>
    <w:p w:rsidR="008E5304" w:rsidRDefault="008E5304" w:rsidP="008E5304">
      <w:pPr>
        <w:pStyle w:val="western"/>
      </w:pPr>
    </w:p>
    <w:p w:rsidR="008E5304" w:rsidRDefault="008E5304" w:rsidP="008E5304">
      <w:pPr>
        <w:pStyle w:val="western"/>
        <w:numPr>
          <w:ilvl w:val="0"/>
          <w:numId w:val="4"/>
        </w:numPr>
      </w:pPr>
      <w:r>
        <w:lastRenderedPageBreak/>
        <w:t>лауреаты региональных или федеральных конкурсов, организованных культурными центрами французского языка в России, получившие по их результатам поездку во Францию, не могут принимать участие в Фестивале.</w:t>
      </w:r>
    </w:p>
    <w:p w:rsidR="008E5304" w:rsidRDefault="008E5304" w:rsidP="008E5304">
      <w:pPr>
        <w:pStyle w:val="western"/>
        <w:spacing w:after="202" w:afterAutospacing="0" w:line="276" w:lineRule="auto"/>
        <w:jc w:val="center"/>
      </w:pPr>
      <w:r>
        <w:rPr>
          <w:b/>
          <w:bCs/>
          <w:u w:val="single"/>
        </w:rPr>
        <w:t>2. КАТЕГОРИИ:</w:t>
      </w:r>
    </w:p>
    <w:p w:rsidR="008E5304" w:rsidRDefault="008E5304" w:rsidP="008E5304">
      <w:pPr>
        <w:pStyle w:val="western"/>
        <w:spacing w:after="202" w:afterAutospacing="0" w:line="276" w:lineRule="auto"/>
        <w:ind w:firstLine="706"/>
      </w:pPr>
      <w:r>
        <w:t>В Фестивале будут представлены 4 категории участников:</w:t>
      </w:r>
    </w:p>
    <w:p w:rsidR="008E5304" w:rsidRDefault="008E5304" w:rsidP="008E5304">
      <w:pPr>
        <w:pStyle w:val="western"/>
        <w:numPr>
          <w:ilvl w:val="0"/>
          <w:numId w:val="5"/>
        </w:numPr>
      </w:pPr>
      <w:r>
        <w:t>категория “соло” (18-25 лет)</w:t>
      </w:r>
    </w:p>
    <w:p w:rsidR="008E5304" w:rsidRDefault="008E5304" w:rsidP="008E5304">
      <w:pPr>
        <w:pStyle w:val="western"/>
        <w:numPr>
          <w:ilvl w:val="0"/>
          <w:numId w:val="5"/>
        </w:numPr>
      </w:pPr>
      <w:r>
        <w:t>категория “дуэт” (18-25 лет)</w:t>
      </w:r>
    </w:p>
    <w:p w:rsidR="008E5304" w:rsidRDefault="008E5304" w:rsidP="008E5304">
      <w:pPr>
        <w:pStyle w:val="western"/>
        <w:numPr>
          <w:ilvl w:val="0"/>
          <w:numId w:val="5"/>
        </w:numPr>
      </w:pPr>
      <w:r>
        <w:t xml:space="preserve">категория “несовершеннолетние, соло” (16-17 лет) </w:t>
      </w:r>
    </w:p>
    <w:p w:rsidR="008E5304" w:rsidRDefault="008E5304" w:rsidP="008E5304">
      <w:pPr>
        <w:pStyle w:val="western"/>
        <w:numPr>
          <w:ilvl w:val="0"/>
          <w:numId w:val="5"/>
        </w:numPr>
      </w:pPr>
      <w:r>
        <w:t>категория “несовершеннолетние, дуэт” (16-17 лет)</w:t>
      </w:r>
    </w:p>
    <w:p w:rsidR="008E5304" w:rsidRDefault="008E5304" w:rsidP="008E5304">
      <w:pPr>
        <w:pStyle w:val="western"/>
        <w:spacing w:after="240" w:afterAutospacing="0" w:line="276" w:lineRule="auto"/>
      </w:pPr>
    </w:p>
    <w:p w:rsidR="008E5304" w:rsidRDefault="008E5304" w:rsidP="008E5304">
      <w:pPr>
        <w:pStyle w:val="western"/>
        <w:spacing w:after="202" w:afterAutospacing="0" w:line="276" w:lineRule="auto"/>
        <w:jc w:val="center"/>
      </w:pPr>
      <w:r>
        <w:rPr>
          <w:b/>
          <w:bCs/>
          <w:u w:val="single"/>
        </w:rPr>
        <w:t>3. ТЕХНИЧЕСКОЕ ОСНАЩЕНИЕ:</w:t>
      </w:r>
    </w:p>
    <w:p w:rsidR="008E5304" w:rsidRDefault="008E5304" w:rsidP="008E5304">
      <w:pPr>
        <w:pStyle w:val="western"/>
        <w:ind w:firstLine="706"/>
      </w:pPr>
      <w:r>
        <w:rPr>
          <w:color w:val="000000"/>
        </w:rPr>
        <w:t xml:space="preserve">Фестиваль будет открыт для всех желающих. </w:t>
      </w:r>
      <w:r>
        <w:t xml:space="preserve">Сцена будет предоставлена для репетиции до начала конкурса. </w:t>
      </w:r>
    </w:p>
    <w:p w:rsidR="008E5304" w:rsidRDefault="008E5304" w:rsidP="008E5304">
      <w:pPr>
        <w:pStyle w:val="western"/>
        <w:ind w:firstLine="706"/>
      </w:pPr>
      <w:r>
        <w:t xml:space="preserve">Кандидаты могут выступать под музыкальное сопровождение инструментов </w:t>
      </w:r>
      <w:r>
        <w:rPr>
          <w:color w:val="000000"/>
        </w:rPr>
        <w:t>с предварительного согласия организаторов,</w:t>
      </w:r>
      <w:r>
        <w:t xml:space="preserve"> или под «минус», записанный на </w:t>
      </w:r>
      <w:r>
        <w:rPr>
          <w:lang w:val="fr-FR"/>
        </w:rPr>
        <w:t>CD</w:t>
      </w:r>
      <w:r>
        <w:t xml:space="preserve"> диске или на </w:t>
      </w:r>
      <w:r>
        <w:rPr>
          <w:lang w:val="fr-FR"/>
        </w:rPr>
        <w:t>USB</w:t>
      </w:r>
      <w:r>
        <w:t xml:space="preserve"> носителе. </w:t>
      </w:r>
    </w:p>
    <w:p w:rsidR="008E5304" w:rsidRDefault="008E5304" w:rsidP="008E5304">
      <w:pPr>
        <w:pStyle w:val="western"/>
        <w:ind w:firstLine="706"/>
      </w:pPr>
      <w:r>
        <w:t>Участники конкурса смогут воспользоваться помощью инженера по звуку, приглашенного организаторами.</w:t>
      </w:r>
    </w:p>
    <w:p w:rsidR="008E5304" w:rsidRDefault="008E5304" w:rsidP="008E5304">
      <w:pPr>
        <w:pStyle w:val="western"/>
        <w:ind w:firstLine="706"/>
      </w:pPr>
      <w:r>
        <w:t>Освещение будет одинаковым для каждого участника.</w:t>
      </w:r>
    </w:p>
    <w:p w:rsidR="008E5304" w:rsidRDefault="008E5304" w:rsidP="008E5304">
      <w:pPr>
        <w:pStyle w:val="western"/>
        <w:ind w:firstLine="706"/>
      </w:pPr>
      <w:r>
        <w:t xml:space="preserve">Порядок выступления участников будет определен и объявлен до начала конкурса. </w:t>
      </w:r>
    </w:p>
    <w:p w:rsidR="008E5304" w:rsidRDefault="008E5304" w:rsidP="008E5304">
      <w:pPr>
        <w:pStyle w:val="western"/>
        <w:spacing w:after="202" w:afterAutospacing="0" w:line="276" w:lineRule="auto"/>
        <w:jc w:val="center"/>
      </w:pPr>
      <w:r>
        <w:rPr>
          <w:b/>
          <w:bCs/>
          <w:u w:val="single"/>
        </w:rPr>
        <w:t>4. ПРОДОЛЖИТЕЛЬНОСТЬ НОМЕРА:</w:t>
      </w:r>
    </w:p>
    <w:p w:rsidR="008E5304" w:rsidRDefault="008E5304" w:rsidP="008E5304">
      <w:pPr>
        <w:pStyle w:val="western"/>
        <w:spacing w:after="202" w:afterAutospacing="0" w:line="276" w:lineRule="auto"/>
        <w:ind w:firstLine="360"/>
      </w:pPr>
      <w:r>
        <w:t>Каждому участнику будет предоставлено:</w:t>
      </w:r>
    </w:p>
    <w:p w:rsidR="008E5304" w:rsidRDefault="008E5304" w:rsidP="008E5304">
      <w:pPr>
        <w:pStyle w:val="western"/>
        <w:numPr>
          <w:ilvl w:val="0"/>
          <w:numId w:val="6"/>
        </w:numPr>
      </w:pPr>
      <w:r>
        <w:t>2 минуты, чтобы расположиться на сцене</w:t>
      </w:r>
    </w:p>
    <w:p w:rsidR="008E5304" w:rsidRDefault="008E5304" w:rsidP="008E5304">
      <w:pPr>
        <w:pStyle w:val="western"/>
        <w:numPr>
          <w:ilvl w:val="0"/>
          <w:numId w:val="6"/>
        </w:numPr>
      </w:pPr>
      <w:r>
        <w:t xml:space="preserve">2 минуты, чтобы объяснить жюри свой выбор </w:t>
      </w:r>
    </w:p>
    <w:p w:rsidR="008E5304" w:rsidRDefault="008E5304" w:rsidP="008E5304">
      <w:pPr>
        <w:pStyle w:val="western"/>
        <w:numPr>
          <w:ilvl w:val="0"/>
          <w:numId w:val="6"/>
        </w:numPr>
      </w:pPr>
      <w:r>
        <w:t xml:space="preserve">3 минуты, чтобы исполнить песню </w:t>
      </w:r>
    </w:p>
    <w:p w:rsidR="008E5304" w:rsidRDefault="008E5304" w:rsidP="008E5304">
      <w:pPr>
        <w:pStyle w:val="western"/>
        <w:numPr>
          <w:ilvl w:val="0"/>
          <w:numId w:val="6"/>
        </w:numPr>
      </w:pPr>
      <w:r>
        <w:t xml:space="preserve">2 минуты, чтобы освободить сцену </w:t>
      </w:r>
    </w:p>
    <w:p w:rsidR="008E5304" w:rsidRDefault="008E5304" w:rsidP="008E5304">
      <w:pPr>
        <w:pStyle w:val="western"/>
        <w:spacing w:after="240" w:afterAutospacing="0" w:line="276" w:lineRule="auto"/>
      </w:pPr>
    </w:p>
    <w:p w:rsidR="008E5304" w:rsidRDefault="008E5304" w:rsidP="008E5304">
      <w:pPr>
        <w:pStyle w:val="western"/>
        <w:spacing w:after="202" w:afterAutospacing="0" w:line="276" w:lineRule="auto"/>
        <w:jc w:val="center"/>
      </w:pPr>
      <w:r>
        <w:rPr>
          <w:b/>
          <w:bCs/>
          <w:u w:val="single"/>
        </w:rPr>
        <w:t>5. ЖЮРИ И КРИТЕРИИ ОЦЕНКИ:</w:t>
      </w:r>
    </w:p>
    <w:p w:rsidR="008E5304" w:rsidRDefault="008E5304" w:rsidP="008E5304">
      <w:pPr>
        <w:pStyle w:val="western"/>
        <w:ind w:firstLine="360"/>
      </w:pPr>
      <w:r>
        <w:t xml:space="preserve">Жюри Федерального Фестиваля французской песни 2012 будет состоять из деятелей культуры и искусства, представителей творческих профессий и области бизнеса, специалистов по французскому языку, приглашенных организаторами Фестиваля. </w:t>
      </w:r>
    </w:p>
    <w:p w:rsidR="008E5304" w:rsidRDefault="008E5304" w:rsidP="008E5304">
      <w:pPr>
        <w:pStyle w:val="western"/>
        <w:ind w:firstLine="360"/>
      </w:pPr>
    </w:p>
    <w:p w:rsidR="008E5304" w:rsidRDefault="008E5304" w:rsidP="008E5304">
      <w:pPr>
        <w:pStyle w:val="western"/>
        <w:ind w:firstLine="360"/>
      </w:pPr>
      <w:r>
        <w:t xml:space="preserve">Выступления будут оцениваться по следующим критериям: </w:t>
      </w:r>
    </w:p>
    <w:p w:rsidR="008E5304" w:rsidRDefault="008E5304" w:rsidP="008E5304">
      <w:pPr>
        <w:pStyle w:val="western"/>
        <w:numPr>
          <w:ilvl w:val="0"/>
          <w:numId w:val="7"/>
        </w:numPr>
      </w:pPr>
      <w:r>
        <w:rPr>
          <w:color w:val="000000"/>
        </w:rPr>
        <w:lastRenderedPageBreak/>
        <w:t xml:space="preserve">вокальные данные (попадание в ритм музыки, голос) – 5 баллов </w:t>
      </w:r>
    </w:p>
    <w:p w:rsidR="008E5304" w:rsidRDefault="008E5304" w:rsidP="008E5304">
      <w:pPr>
        <w:pStyle w:val="western"/>
        <w:numPr>
          <w:ilvl w:val="0"/>
          <w:numId w:val="7"/>
        </w:numPr>
      </w:pPr>
      <w:r>
        <w:rPr>
          <w:color w:val="000000"/>
        </w:rPr>
        <w:t xml:space="preserve">сценическая роль (создание образа, артистичность, </w:t>
      </w:r>
      <w:proofErr w:type="spellStart"/>
      <w:r>
        <w:rPr>
          <w:color w:val="000000"/>
        </w:rPr>
        <w:t>креативность</w:t>
      </w:r>
      <w:proofErr w:type="spellEnd"/>
      <w:r>
        <w:rPr>
          <w:color w:val="000000"/>
        </w:rPr>
        <w:t xml:space="preserve">) – 5 баллов </w:t>
      </w:r>
    </w:p>
    <w:p w:rsidR="008E5304" w:rsidRDefault="008E5304" w:rsidP="008E5304">
      <w:pPr>
        <w:pStyle w:val="western"/>
        <w:numPr>
          <w:ilvl w:val="0"/>
          <w:numId w:val="7"/>
        </w:numPr>
      </w:pPr>
      <w:r>
        <w:rPr>
          <w:color w:val="000000"/>
        </w:rPr>
        <w:t>французский язык (дикция, фонетика)– 5 баллов</w:t>
      </w:r>
    </w:p>
    <w:p w:rsidR="008E5304" w:rsidRDefault="008E5304" w:rsidP="008E5304">
      <w:pPr>
        <w:pStyle w:val="western"/>
        <w:spacing w:after="240" w:afterAutospacing="0" w:line="276" w:lineRule="auto"/>
      </w:pPr>
    </w:p>
    <w:p w:rsidR="008E5304" w:rsidRDefault="008E5304" w:rsidP="008E5304">
      <w:pPr>
        <w:pStyle w:val="western"/>
        <w:spacing w:after="202" w:afterAutospacing="0" w:line="276" w:lineRule="auto"/>
        <w:jc w:val="center"/>
      </w:pPr>
      <w:r>
        <w:rPr>
          <w:b/>
          <w:bCs/>
          <w:u w:val="single"/>
        </w:rPr>
        <w:t>6. ОБЪЯВЛЕНИЕ РЕЗУЛЬТАТОВ:</w:t>
      </w:r>
    </w:p>
    <w:p w:rsidR="008E5304" w:rsidRDefault="008E5304" w:rsidP="008E5304">
      <w:pPr>
        <w:pStyle w:val="western"/>
        <w:ind w:firstLine="533"/>
      </w:pPr>
      <w:r>
        <w:t xml:space="preserve">Результаты будут объявлены по завершении второго тура Фестиваля после вынесения решения членами жюри. </w:t>
      </w:r>
    </w:p>
    <w:p w:rsidR="008E5304" w:rsidRDefault="008E5304" w:rsidP="008E5304">
      <w:pPr>
        <w:pStyle w:val="western"/>
        <w:ind w:firstLine="533"/>
      </w:pPr>
      <w:r>
        <w:t xml:space="preserve">Решение жюри не может быть оспорено. </w:t>
      </w:r>
    </w:p>
    <w:p w:rsidR="008E5304" w:rsidRDefault="008E5304" w:rsidP="008E5304">
      <w:pPr>
        <w:pStyle w:val="western"/>
        <w:ind w:firstLine="533"/>
      </w:pPr>
      <w:r>
        <w:t>Если участник желает предъявить претензии по поводу условий его участия, он должен обратиться к организаторам до завершения конкурса.</w:t>
      </w:r>
    </w:p>
    <w:p w:rsidR="008E5304" w:rsidRDefault="008E5304" w:rsidP="008E5304">
      <w:pPr>
        <w:pStyle w:val="western"/>
        <w:ind w:firstLine="547"/>
      </w:pPr>
    </w:p>
    <w:p w:rsidR="008E5304" w:rsidRDefault="008E5304" w:rsidP="008E5304">
      <w:pPr>
        <w:pStyle w:val="western"/>
        <w:jc w:val="center"/>
      </w:pPr>
      <w:r>
        <w:rPr>
          <w:b/>
          <w:bCs/>
          <w:u w:val="single"/>
        </w:rPr>
        <w:t>7. ПРИЗЫ:</w:t>
      </w:r>
    </w:p>
    <w:p w:rsidR="008E5304" w:rsidRDefault="008E5304" w:rsidP="008E5304">
      <w:pPr>
        <w:pStyle w:val="western"/>
        <w:jc w:val="center"/>
      </w:pPr>
    </w:p>
    <w:p w:rsidR="008E5304" w:rsidRDefault="008E5304" w:rsidP="008E5304">
      <w:pPr>
        <w:pStyle w:val="western"/>
        <w:ind w:firstLine="706"/>
      </w:pPr>
      <w:r>
        <w:t>Победители в каждой категории смогут принять участие в Федеральном фестивале французской песни «</w:t>
      </w:r>
      <w:r>
        <w:rPr>
          <w:lang w:val="fr-FR"/>
        </w:rPr>
        <w:t>FESTICHANT</w:t>
      </w:r>
      <w:r>
        <w:t xml:space="preserve"> 2012» и побороться за главный приз – ПОЕЗДКУ ВО ФРАНЦИЮ. </w:t>
      </w:r>
    </w:p>
    <w:p w:rsidR="008E5304" w:rsidRDefault="008E5304" w:rsidP="008E5304">
      <w:pPr>
        <w:pStyle w:val="western"/>
        <w:ind w:firstLine="706"/>
      </w:pPr>
      <w:r>
        <w:t xml:space="preserve">Остальные участники станут обладателями дипломов и памятных подарков от организаторов. </w:t>
      </w:r>
    </w:p>
    <w:p w:rsidR="008E5304" w:rsidRDefault="008E5304" w:rsidP="008E5304">
      <w:pPr>
        <w:pStyle w:val="western"/>
        <w:spacing w:after="202" w:afterAutospacing="0" w:line="276" w:lineRule="auto"/>
        <w:jc w:val="center"/>
      </w:pPr>
      <w:r>
        <w:rPr>
          <w:b/>
          <w:bCs/>
          <w:u w:val="single"/>
        </w:rPr>
        <w:t>8. СРОКИ ПОДАЧИ ЗАЯВКИ:</w:t>
      </w:r>
    </w:p>
    <w:p w:rsidR="008E5304" w:rsidRDefault="008E5304" w:rsidP="008E5304">
      <w:pPr>
        <w:pStyle w:val="western"/>
        <w:spacing w:after="240" w:afterAutospacing="0" w:line="276" w:lineRule="auto"/>
        <w:ind w:firstLine="547"/>
      </w:pPr>
    </w:p>
    <w:p w:rsidR="008E5304" w:rsidRDefault="008E5304" w:rsidP="008E5304">
      <w:pPr>
        <w:pStyle w:val="western"/>
        <w:spacing w:after="202" w:afterAutospacing="0" w:line="276" w:lineRule="auto"/>
        <w:ind w:firstLine="706"/>
      </w:pPr>
      <w:r>
        <w:t xml:space="preserve">Заявки на участие (анкета) в Региональном </w:t>
      </w:r>
      <w:proofErr w:type="gramStart"/>
      <w:r>
        <w:t>Фестивале</w:t>
      </w:r>
      <w:proofErr w:type="gramEnd"/>
      <w:r>
        <w:t xml:space="preserve"> французской песни «</w:t>
      </w:r>
      <w:r>
        <w:rPr>
          <w:lang w:val="fr-FR"/>
        </w:rPr>
        <w:t>FESTICHANT</w:t>
      </w:r>
      <w:r>
        <w:t xml:space="preserve"> 2012» принимаются </w:t>
      </w:r>
      <w:r>
        <w:rPr>
          <w:b/>
          <w:bCs/>
          <w:u w:val="single"/>
        </w:rPr>
        <w:t xml:space="preserve">до 1 марта 2012 года </w:t>
      </w:r>
      <w:r>
        <w:t xml:space="preserve">по факсу: (843) 292-78-65 или по </w:t>
      </w:r>
      <w:r>
        <w:rPr>
          <w:lang w:val="tt-RU"/>
        </w:rPr>
        <w:t>э</w:t>
      </w:r>
      <w:r>
        <w:t>л. адресу:</w:t>
      </w:r>
      <w:r>
        <w:rPr>
          <w:lang w:val="tt-RU"/>
        </w:rPr>
        <w:t xml:space="preserve"> </w:t>
      </w:r>
      <w:hyperlink r:id="rId5" w:history="1">
        <w:r>
          <w:rPr>
            <w:rStyle w:val="a4"/>
            <w:lang w:val="en-US"/>
          </w:rPr>
          <w:t>kazan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afrus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. Просим удостовериться в том, что Ваша заявка поступила. </w:t>
      </w:r>
    </w:p>
    <w:p w:rsidR="008E5304" w:rsidRDefault="008E5304" w:rsidP="008E5304">
      <w:pPr>
        <w:pStyle w:val="western"/>
      </w:pPr>
      <w:r>
        <w:rPr>
          <w:b/>
          <w:bCs/>
          <w:u w:val="single"/>
        </w:rPr>
        <w:t>Для дополнительной информации:</w:t>
      </w:r>
    </w:p>
    <w:p w:rsidR="008E5304" w:rsidRDefault="008E5304" w:rsidP="008E5304">
      <w:pPr>
        <w:pStyle w:val="western"/>
      </w:pPr>
      <w:r>
        <w:t>Альянс Франсез – Казань</w:t>
      </w:r>
    </w:p>
    <w:p w:rsidR="008E5304" w:rsidRDefault="008E5304" w:rsidP="008E5304">
      <w:pPr>
        <w:pStyle w:val="western"/>
      </w:pPr>
      <w:r>
        <w:t>420111, г. Казань</w:t>
      </w:r>
    </w:p>
    <w:p w:rsidR="008E5304" w:rsidRDefault="008E5304" w:rsidP="008E5304">
      <w:pPr>
        <w:pStyle w:val="western"/>
      </w:pPr>
      <w:r>
        <w:t xml:space="preserve">ул. Рахматуллина, 1 </w:t>
      </w:r>
    </w:p>
    <w:p w:rsidR="008E5304" w:rsidRDefault="008E5304" w:rsidP="008E5304">
      <w:pPr>
        <w:pStyle w:val="western"/>
      </w:pPr>
      <w:r>
        <w:t>тел./факс: (843)</w:t>
      </w:r>
      <w:r>
        <w:rPr>
          <w:lang w:val="fr-CA"/>
        </w:rPr>
        <w:t> </w:t>
      </w:r>
      <w:r>
        <w:t>292 78 65</w:t>
      </w:r>
      <w:r>
        <w:rPr>
          <w:lang w:val="fr-CA"/>
        </w:rPr>
        <w:t> </w:t>
      </w:r>
      <w:r>
        <w:t xml:space="preserve">, </w:t>
      </w:r>
      <w:hyperlink r:id="rId6" w:history="1">
        <w:r>
          <w:rPr>
            <w:rStyle w:val="a4"/>
            <w:lang w:val="fr-CA"/>
          </w:rPr>
          <w:t>kaza</w:t>
        </w:r>
        <w:r>
          <w:rPr>
            <w:rStyle w:val="a4"/>
            <w:lang w:val="en-US"/>
          </w:rPr>
          <w:t>n</w:t>
        </w:r>
        <w:r>
          <w:rPr>
            <w:rStyle w:val="a4"/>
          </w:rPr>
          <w:t>@</w:t>
        </w:r>
        <w:r>
          <w:rPr>
            <w:rStyle w:val="a4"/>
            <w:lang w:val="fr-CA"/>
          </w:rPr>
          <w:t>afrus</w:t>
        </w:r>
        <w:r>
          <w:rPr>
            <w:rStyle w:val="a4"/>
          </w:rPr>
          <w:t>.</w:t>
        </w:r>
        <w:r>
          <w:rPr>
            <w:rStyle w:val="a4"/>
            <w:lang w:val="fr-CA"/>
          </w:rPr>
          <w:t>ru</w:t>
        </w:r>
      </w:hyperlink>
      <w:r>
        <w:t xml:space="preserve"> </w:t>
      </w:r>
    </w:p>
    <w:p w:rsidR="008E5304" w:rsidRDefault="008E5304" w:rsidP="008E5304">
      <w:pPr>
        <w:pStyle w:val="western"/>
      </w:pPr>
    </w:p>
    <w:p w:rsidR="008E5304" w:rsidRDefault="008E5304" w:rsidP="008E5304">
      <w:pPr>
        <w:pStyle w:val="western"/>
      </w:pPr>
      <w:r>
        <w:rPr>
          <w:b/>
          <w:bCs/>
        </w:rPr>
        <w:t xml:space="preserve">Координатор проекта: </w:t>
      </w:r>
      <w:proofErr w:type="spellStart"/>
      <w:r>
        <w:rPr>
          <w:b/>
          <w:bCs/>
        </w:rPr>
        <w:t>Абударова</w:t>
      </w:r>
      <w:proofErr w:type="spellEnd"/>
      <w:r>
        <w:rPr>
          <w:b/>
          <w:bCs/>
        </w:rPr>
        <w:t xml:space="preserve"> Лилия (тел.: +79173907500)</w:t>
      </w:r>
    </w:p>
    <w:p w:rsidR="008E5304" w:rsidRDefault="008E5304" w:rsidP="008E5304">
      <w:pPr>
        <w:pStyle w:val="western"/>
      </w:pPr>
    </w:p>
    <w:p w:rsidR="008E5304" w:rsidRDefault="008E5304" w:rsidP="008E5304">
      <w:pPr>
        <w:pStyle w:val="western"/>
      </w:pPr>
    </w:p>
    <w:p w:rsidR="008E5304" w:rsidRDefault="008E5304" w:rsidP="008E5304">
      <w:pPr>
        <w:pStyle w:val="western"/>
      </w:pPr>
    </w:p>
    <w:p w:rsidR="008E5304" w:rsidRDefault="008E5304" w:rsidP="008E5304">
      <w:pPr>
        <w:pStyle w:val="western"/>
      </w:pPr>
    </w:p>
    <w:p w:rsidR="008E5304" w:rsidRDefault="008E5304" w:rsidP="008E5304">
      <w:pPr>
        <w:pStyle w:val="western"/>
        <w:ind w:left="317"/>
        <w:jc w:val="center"/>
      </w:pPr>
      <w:r>
        <w:rPr>
          <w:rFonts w:ascii="Georgia" w:hAnsi="Georgia"/>
          <w:sz w:val="20"/>
          <w:szCs w:val="20"/>
        </w:rPr>
        <w:t>«АЛЬЯНС ФРАНСЕЗ - КАЗАНЬ»</w:t>
      </w:r>
    </w:p>
    <w:p w:rsidR="008E5304" w:rsidRDefault="008E5304" w:rsidP="008E5304">
      <w:pPr>
        <w:pStyle w:val="western"/>
        <w:ind w:left="317"/>
        <w:jc w:val="center"/>
      </w:pPr>
      <w:r>
        <w:rPr>
          <w:rFonts w:ascii="Georgia" w:hAnsi="Georgia"/>
          <w:sz w:val="20"/>
          <w:szCs w:val="20"/>
        </w:rPr>
        <w:t xml:space="preserve">при поддержке Посольства Франции в России </w:t>
      </w:r>
    </w:p>
    <w:p w:rsidR="008E5304" w:rsidRDefault="008E5304" w:rsidP="008E5304">
      <w:pPr>
        <w:pStyle w:val="western"/>
        <w:jc w:val="center"/>
      </w:pPr>
    </w:p>
    <w:p w:rsidR="008E5304" w:rsidRDefault="008E5304" w:rsidP="008E5304">
      <w:pPr>
        <w:pStyle w:val="western"/>
        <w:jc w:val="center"/>
      </w:pPr>
      <w:r>
        <w:rPr>
          <w:b/>
          <w:bCs/>
          <w:sz w:val="27"/>
          <w:szCs w:val="27"/>
          <w:u w:val="single"/>
        </w:rPr>
        <w:t>Региональный Фестиваль французской песни</w:t>
      </w:r>
    </w:p>
    <w:p w:rsidR="008E5304" w:rsidRDefault="008E5304" w:rsidP="008E5304">
      <w:pPr>
        <w:pStyle w:val="western"/>
        <w:jc w:val="center"/>
      </w:pPr>
      <w:r>
        <w:rPr>
          <w:b/>
          <w:bCs/>
          <w:sz w:val="27"/>
          <w:szCs w:val="27"/>
          <w:u w:val="single"/>
        </w:rPr>
        <w:t>«</w:t>
      </w:r>
      <w:r>
        <w:rPr>
          <w:b/>
          <w:bCs/>
          <w:sz w:val="27"/>
          <w:szCs w:val="27"/>
          <w:u w:val="single"/>
          <w:lang w:val="fr-FR"/>
        </w:rPr>
        <w:t> Festichant </w:t>
      </w:r>
      <w:r>
        <w:rPr>
          <w:b/>
          <w:bCs/>
          <w:sz w:val="27"/>
          <w:szCs w:val="27"/>
          <w:u w:val="single"/>
        </w:rPr>
        <w:t>2012» («ФЕСТИШАН 2012»)</w:t>
      </w:r>
    </w:p>
    <w:p w:rsidR="008E5304" w:rsidRDefault="008E5304" w:rsidP="008E5304">
      <w:pPr>
        <w:pStyle w:val="western"/>
        <w:spacing w:after="240" w:afterAutospacing="0" w:line="276" w:lineRule="auto"/>
        <w:jc w:val="center"/>
      </w:pPr>
    </w:p>
    <w:p w:rsidR="008E5304" w:rsidRDefault="008E5304" w:rsidP="008E5304">
      <w:pPr>
        <w:pStyle w:val="western"/>
        <w:spacing w:after="202" w:afterAutospacing="0" w:line="276" w:lineRule="auto"/>
        <w:jc w:val="center"/>
      </w:pPr>
      <w:r>
        <w:rPr>
          <w:b/>
          <w:bCs/>
          <w:sz w:val="22"/>
          <w:szCs w:val="22"/>
          <w:u w:val="single"/>
        </w:rPr>
        <w:t>Заявка на участие</w:t>
      </w:r>
      <w:r>
        <w:rPr>
          <w:b/>
          <w:bCs/>
          <w:sz w:val="22"/>
          <w:szCs w:val="22"/>
        </w:rPr>
        <w:t xml:space="preserve"> (1 страница) отправить до 1 марта 2012</w:t>
      </w:r>
    </w:p>
    <w:p w:rsidR="008E5304" w:rsidRDefault="008E5304" w:rsidP="008E5304">
      <w:pPr>
        <w:pStyle w:val="western"/>
        <w:spacing w:after="202" w:afterAutospacing="0" w:line="276" w:lineRule="auto"/>
        <w:jc w:val="center"/>
      </w:pPr>
      <w:r>
        <w:rPr>
          <w:b/>
          <w:bCs/>
          <w:sz w:val="22"/>
          <w:szCs w:val="22"/>
        </w:rPr>
        <w:t>тел. / факс</w:t>
      </w:r>
      <w:proofErr w:type="gramStart"/>
      <w:r>
        <w:rPr>
          <w:b/>
          <w:bCs/>
          <w:sz w:val="22"/>
          <w:szCs w:val="22"/>
          <w:lang w:val="fr-FR"/>
        </w:rPr>
        <w:t> </w:t>
      </w:r>
      <w:r>
        <w:rPr>
          <w:b/>
          <w:bCs/>
          <w:sz w:val="22"/>
          <w:szCs w:val="22"/>
        </w:rPr>
        <w:t>:</w:t>
      </w:r>
      <w:proofErr w:type="gramEnd"/>
      <w:r>
        <w:rPr>
          <w:b/>
          <w:bCs/>
          <w:sz w:val="22"/>
          <w:szCs w:val="22"/>
        </w:rPr>
        <w:t xml:space="preserve"> + 7 (843) 292-78-65 / </w:t>
      </w:r>
      <w:proofErr w:type="spellStart"/>
      <w:r>
        <w:rPr>
          <w:b/>
          <w:bCs/>
          <w:sz w:val="22"/>
          <w:szCs w:val="22"/>
        </w:rPr>
        <w:t>эл</w:t>
      </w:r>
      <w:proofErr w:type="spellEnd"/>
      <w:r>
        <w:rPr>
          <w:b/>
          <w:bCs/>
          <w:sz w:val="22"/>
          <w:szCs w:val="22"/>
        </w:rPr>
        <w:t>. почта</w:t>
      </w:r>
      <w:r>
        <w:rPr>
          <w:b/>
          <w:bCs/>
          <w:sz w:val="22"/>
          <w:szCs w:val="22"/>
          <w:lang w:val="fr-FR"/>
        </w:rPr>
        <w:t> </w:t>
      </w:r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kazan@</w:t>
      </w:r>
      <w:proofErr w:type="spellEnd"/>
      <w:r>
        <w:rPr>
          <w:b/>
          <w:bCs/>
          <w:sz w:val="22"/>
          <w:szCs w:val="22"/>
          <w:lang w:val="fr-FR"/>
        </w:rPr>
        <w:t>afrus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fr-FR"/>
        </w:rPr>
        <w:t>ru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>Фамилия: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>Имя: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>Дата рождения</w:t>
      </w:r>
      <w:proofErr w:type="gramStart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........... /........... /..........., </w:t>
      </w:r>
      <w:proofErr w:type="gramEnd"/>
      <w:r>
        <w:rPr>
          <w:b/>
          <w:bCs/>
          <w:sz w:val="22"/>
          <w:szCs w:val="22"/>
        </w:rPr>
        <w:t>место рождения</w:t>
      </w:r>
      <w:r>
        <w:rPr>
          <w:sz w:val="22"/>
          <w:szCs w:val="22"/>
        </w:rPr>
        <w:t xml:space="preserve">: …………………………………………………… 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>Телефон</w:t>
      </w:r>
      <w:proofErr w:type="gramStart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..........................................................................................................................................……………..</w:t>
      </w:r>
      <w:proofErr w:type="gramEnd"/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>Электронный адрес</w:t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............................................................................................................................................</w:t>
      </w:r>
      <w:proofErr w:type="gramEnd"/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 xml:space="preserve">Место учебы (адрес): </w:t>
      </w:r>
      <w:r>
        <w:rPr>
          <w:sz w:val="22"/>
          <w:szCs w:val="22"/>
        </w:rPr>
        <w:t>......................................................................................................................................…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>Имя и координаты руководителя:</w:t>
      </w:r>
      <w:r>
        <w:rPr>
          <w:b/>
          <w:bCs/>
          <w:sz w:val="22"/>
          <w:szCs w:val="22"/>
          <w:lang w:val="fr-FR"/>
        </w:rPr>
        <w:t> </w:t>
      </w:r>
      <w:r>
        <w:rPr>
          <w:sz w:val="22"/>
          <w:szCs w:val="22"/>
        </w:rPr>
        <w:t>......................................................………………………………………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lastRenderedPageBreak/>
        <w:t xml:space="preserve">Категория: 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rFonts w:ascii="Webdings" w:hAnsi="Webdings" w:cs="Calibri"/>
          <w:sz w:val="22"/>
          <w:szCs w:val="22"/>
        </w:rPr>
        <w:t></w:t>
      </w:r>
      <w:r>
        <w:rPr>
          <w:sz w:val="22"/>
          <w:szCs w:val="22"/>
        </w:rPr>
        <w:t xml:space="preserve"> “соло, 18-25 лет” </w:t>
      </w:r>
      <w:r>
        <w:rPr>
          <w:rFonts w:ascii="Webdings" w:hAnsi="Webdings" w:cs="Calibri"/>
          <w:sz w:val="22"/>
          <w:szCs w:val="22"/>
        </w:rPr>
        <w:t></w:t>
      </w:r>
      <w:r>
        <w:rPr>
          <w:sz w:val="22"/>
          <w:szCs w:val="22"/>
        </w:rPr>
        <w:t xml:space="preserve"> “дуэт, 18-25 лет” 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rFonts w:ascii="Webdings" w:hAnsi="Webdings" w:cs="Calibri"/>
          <w:sz w:val="22"/>
          <w:szCs w:val="22"/>
        </w:rPr>
        <w:t></w:t>
      </w:r>
      <w:r>
        <w:rPr>
          <w:sz w:val="22"/>
          <w:szCs w:val="22"/>
        </w:rPr>
        <w:t xml:space="preserve"> “соло, 16-17 лет” </w:t>
      </w:r>
      <w:r>
        <w:rPr>
          <w:rFonts w:ascii="Webdings" w:hAnsi="Webdings" w:cs="Calibri"/>
          <w:sz w:val="22"/>
          <w:szCs w:val="22"/>
        </w:rPr>
        <w:t></w:t>
      </w:r>
      <w:r>
        <w:rPr>
          <w:sz w:val="22"/>
          <w:szCs w:val="22"/>
        </w:rPr>
        <w:t xml:space="preserve"> “дуэт, 16-17 лет”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 xml:space="preserve">Названия песен, имена исполнителей, год выпуска: </w:t>
      </w:r>
    </w:p>
    <w:p w:rsidR="008E5304" w:rsidRDefault="008E5304" w:rsidP="008E5304">
      <w:pPr>
        <w:pStyle w:val="a3"/>
        <w:numPr>
          <w:ilvl w:val="0"/>
          <w:numId w:val="8"/>
        </w:numPr>
        <w:spacing w:after="202" w:afterAutospacing="0" w:line="276" w:lineRule="auto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8E5304" w:rsidRDefault="008E5304" w:rsidP="008E5304">
      <w:pPr>
        <w:pStyle w:val="a3"/>
        <w:spacing w:after="240" w:afterAutospacing="0" w:line="276" w:lineRule="auto"/>
        <w:ind w:left="720"/>
      </w:pPr>
    </w:p>
    <w:p w:rsidR="008E5304" w:rsidRDefault="008E5304" w:rsidP="008E5304">
      <w:pPr>
        <w:pStyle w:val="a3"/>
        <w:numPr>
          <w:ilvl w:val="0"/>
          <w:numId w:val="9"/>
        </w:numPr>
        <w:spacing w:after="202" w:afterAutospacing="0" w:line="276" w:lineRule="auto"/>
      </w:pPr>
      <w:r>
        <w:t>……………………………………………………………………………………………………………</w:t>
      </w:r>
    </w:p>
    <w:p w:rsidR="008E5304" w:rsidRDefault="008E5304" w:rsidP="008E5304">
      <w:pPr>
        <w:pStyle w:val="western"/>
        <w:spacing w:after="240" w:afterAutospacing="0" w:line="276" w:lineRule="auto"/>
      </w:pP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 xml:space="preserve">Музыкальное сопровождение (инструменты, диск...): 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sz w:val="22"/>
          <w:szCs w:val="22"/>
        </w:rPr>
        <w:t>.......................................................…………………………………………………………………………………..</w:t>
      </w:r>
    </w:p>
    <w:p w:rsidR="008E5304" w:rsidRDefault="008E5304" w:rsidP="008E5304">
      <w:pPr>
        <w:pStyle w:val="western"/>
        <w:spacing w:after="240" w:afterAutospacing="0" w:line="276" w:lineRule="auto"/>
      </w:pPr>
    </w:p>
    <w:p w:rsidR="008E5304" w:rsidRDefault="008E5304" w:rsidP="008E5304">
      <w:pPr>
        <w:pStyle w:val="western"/>
        <w:spacing w:after="202" w:afterAutospacing="0" w:line="276" w:lineRule="auto"/>
      </w:pPr>
      <w:r>
        <w:rPr>
          <w:b/>
          <w:bCs/>
          <w:sz w:val="22"/>
          <w:szCs w:val="22"/>
        </w:rPr>
        <w:t xml:space="preserve">Опыт участия в </w:t>
      </w:r>
      <w:proofErr w:type="gramStart"/>
      <w:r>
        <w:rPr>
          <w:b/>
          <w:bCs/>
          <w:sz w:val="22"/>
          <w:szCs w:val="22"/>
        </w:rPr>
        <w:t>Фестивалях</w:t>
      </w:r>
      <w:proofErr w:type="gramEnd"/>
      <w:r>
        <w:rPr>
          <w:b/>
          <w:bCs/>
          <w:sz w:val="22"/>
          <w:szCs w:val="22"/>
        </w:rPr>
        <w:t xml:space="preserve"> и конкурсах</w:t>
      </w:r>
    </w:p>
    <w:p w:rsidR="008E5304" w:rsidRDefault="008E5304" w:rsidP="008E5304">
      <w:pPr>
        <w:pStyle w:val="western"/>
        <w:spacing w:after="202" w:afterAutospacing="0" w:line="276" w:lineRule="auto"/>
      </w:pPr>
      <w:r>
        <w:t>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:rsidR="008E5304" w:rsidRDefault="008E5304" w:rsidP="008E5304">
      <w:pPr>
        <w:pStyle w:val="western"/>
        <w:spacing w:after="240" w:afterAutospacing="0" w:line="276" w:lineRule="auto"/>
      </w:pPr>
    </w:p>
    <w:p w:rsidR="008E5304" w:rsidRDefault="008E5304" w:rsidP="008E5304">
      <w:pPr>
        <w:pStyle w:val="western"/>
      </w:pPr>
      <w:r>
        <w:rPr>
          <w:b/>
          <w:bCs/>
        </w:rPr>
        <w:t>Хобби, интересы</w:t>
      </w:r>
    </w:p>
    <w:p w:rsidR="008E5304" w:rsidRDefault="008E5304" w:rsidP="008E5304">
      <w:pPr>
        <w:pStyle w:val="western"/>
      </w:pPr>
    </w:p>
    <w:p w:rsidR="008E5304" w:rsidRDefault="008E5304" w:rsidP="008E5304">
      <w:pPr>
        <w:pStyle w:val="western"/>
      </w:pPr>
      <w:r>
        <w:t>……………………………………………………………………………………………………………….</w:t>
      </w:r>
    </w:p>
    <w:p w:rsidR="008E5304" w:rsidRDefault="008E5304" w:rsidP="008E5304">
      <w:pPr>
        <w:pStyle w:val="western"/>
      </w:pPr>
    </w:p>
    <w:p w:rsidR="008E5304" w:rsidRDefault="008E5304" w:rsidP="008E5304">
      <w:pPr>
        <w:pStyle w:val="western"/>
      </w:pPr>
      <w:r>
        <w:t>Спасибо!</w:t>
      </w:r>
    </w:p>
    <w:p w:rsidR="00B51875" w:rsidRDefault="00E45D79"/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11470"/>
    <w:multiLevelType w:val="multilevel"/>
    <w:tmpl w:val="775C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27347"/>
    <w:multiLevelType w:val="multilevel"/>
    <w:tmpl w:val="6E6EFC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0261A"/>
    <w:multiLevelType w:val="multilevel"/>
    <w:tmpl w:val="CD7CA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276DB"/>
    <w:multiLevelType w:val="multilevel"/>
    <w:tmpl w:val="0E3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DB1ACE"/>
    <w:multiLevelType w:val="multilevel"/>
    <w:tmpl w:val="1EC6E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1459E"/>
    <w:multiLevelType w:val="multilevel"/>
    <w:tmpl w:val="E67E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14924"/>
    <w:multiLevelType w:val="multilevel"/>
    <w:tmpl w:val="22C4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CF0307"/>
    <w:multiLevelType w:val="multilevel"/>
    <w:tmpl w:val="99E2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96477"/>
    <w:multiLevelType w:val="multilevel"/>
    <w:tmpl w:val="F376B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304"/>
    <w:rsid w:val="00265408"/>
    <w:rsid w:val="005E203E"/>
    <w:rsid w:val="007611D1"/>
    <w:rsid w:val="00793C2B"/>
    <w:rsid w:val="008E5304"/>
    <w:rsid w:val="008F2F24"/>
    <w:rsid w:val="00C5443C"/>
    <w:rsid w:val="00D914E9"/>
    <w:rsid w:val="00E4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E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53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an@afrus.ru" TargetMode="External"/><Relationship Id="rId5" Type="http://schemas.openxmlformats.org/officeDocument/2006/relationships/hyperlink" Target="mailto:kazan@afr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2012-02-24T05:23:00Z</dcterms:created>
  <dcterms:modified xsi:type="dcterms:W3CDTF">2012-02-24T06:22:00Z</dcterms:modified>
</cp:coreProperties>
</file>